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779" w:rsidRPr="001051DB" w:rsidRDefault="001051DB" w:rsidP="001051DB">
      <w:pPr>
        <w:pStyle w:val="Akapitzlist"/>
        <w:spacing w:after="0" w:line="312" w:lineRule="auto"/>
        <w:jc w:val="center"/>
        <w:rPr>
          <w:b/>
        </w:rPr>
      </w:pPr>
      <w:r w:rsidRPr="001051DB">
        <w:rPr>
          <w:b/>
        </w:rPr>
        <w:t xml:space="preserve">INSTRUKCJA WYPEŁNIANIA ANKIETY OSIĄGNIĘĆ PRACOWNIKÓW </w:t>
      </w:r>
      <w:r w:rsidR="00BB083E">
        <w:rPr>
          <w:b/>
        </w:rPr>
        <w:br/>
      </w:r>
      <w:r w:rsidRPr="001051DB">
        <w:rPr>
          <w:b/>
        </w:rPr>
        <w:t>DO EWALUACJI</w:t>
      </w:r>
    </w:p>
    <w:p w:rsidR="00EB7779" w:rsidRDefault="00EB7779" w:rsidP="00EB7779">
      <w:pPr>
        <w:pStyle w:val="Akapitzlist"/>
        <w:spacing w:after="0" w:line="312" w:lineRule="auto"/>
        <w:jc w:val="both"/>
      </w:pPr>
    </w:p>
    <w:p w:rsidR="00EB7779" w:rsidRDefault="00EB7779" w:rsidP="003C45A4">
      <w:pPr>
        <w:pStyle w:val="Akapitzlist"/>
        <w:spacing w:after="0" w:line="264" w:lineRule="auto"/>
        <w:ind w:left="0" w:firstLine="708"/>
        <w:jc w:val="both"/>
      </w:pPr>
      <w:r w:rsidRPr="003829AD">
        <w:rPr>
          <w:b/>
        </w:rPr>
        <w:t xml:space="preserve">Ankietę </w:t>
      </w:r>
      <w:r w:rsidR="001D0EDF" w:rsidRPr="003829AD">
        <w:rPr>
          <w:b/>
        </w:rPr>
        <w:t>wypełnia</w:t>
      </w:r>
      <w:r w:rsidRPr="003829AD">
        <w:rPr>
          <w:b/>
        </w:rPr>
        <w:t xml:space="preserve"> każdy pracownik badawczy lub badawczo-dydaktyczny</w:t>
      </w:r>
      <w:r>
        <w:t xml:space="preserve"> Uniwersytetu w Białymstoku, oddzielnie dla każdej reprezen</w:t>
      </w:r>
      <w:r w:rsidR="00FE623D">
        <w:t xml:space="preserve">towanej przez siebie dyscypliny </w:t>
      </w:r>
      <w:r w:rsidR="001B188D">
        <w:t>–</w:t>
      </w:r>
      <w:r w:rsidR="00FE623D">
        <w:t xml:space="preserve"> </w:t>
      </w:r>
      <w:r w:rsidR="00FE623D" w:rsidRPr="00E57E86">
        <w:rPr>
          <w:u w:val="single"/>
        </w:rPr>
        <w:t>osoby reprezentujące dwie dyscypliny powinny wypełnić dwie ankiety</w:t>
      </w:r>
      <w:r w:rsidR="00FE623D">
        <w:t>.</w:t>
      </w:r>
      <w:r w:rsidR="00E57E86">
        <w:t xml:space="preserve"> </w:t>
      </w:r>
      <w:r w:rsidR="001051DB">
        <w:t>W nazwie arkusza (dół strony „</w:t>
      </w:r>
      <w:r w:rsidR="001051DB" w:rsidRPr="00D03A02">
        <w:t>Imię i nazwisko (dyscyplina)</w:t>
      </w:r>
      <w:r w:rsidR="001051DB">
        <w:t xml:space="preserve">” – klikamy dwukrotnie i pojawia się możliwość edycji)  należy wpisać imię i nazwisko. </w:t>
      </w:r>
      <w:r w:rsidR="00E57E86">
        <w:t>Osoby reprezentujące dwie dyscypliny</w:t>
      </w:r>
      <w:r w:rsidR="003829AD">
        <w:t>,</w:t>
      </w:r>
      <w:r w:rsidR="00E57E86">
        <w:t xml:space="preserve"> w nazwie arkusza, oprócz imienia i nazwiska</w:t>
      </w:r>
      <w:bookmarkStart w:id="0" w:name="_GoBack"/>
      <w:bookmarkEnd w:id="0"/>
      <w:r w:rsidR="00E57E86">
        <w:t xml:space="preserve"> </w:t>
      </w:r>
      <w:r w:rsidR="002F6866">
        <w:t xml:space="preserve">powinny </w:t>
      </w:r>
      <w:r w:rsidR="00E57E86">
        <w:t>wskazać również dyscyplinę</w:t>
      </w:r>
      <w:r w:rsidR="002F6866">
        <w:t>,</w:t>
      </w:r>
      <w:r w:rsidR="00E57E86">
        <w:t xml:space="preserve"> w ramach której zgłaszają osiągnięcia. </w:t>
      </w:r>
      <w:r w:rsidR="001051DB">
        <w:t>N</w:t>
      </w:r>
      <w:r>
        <w:t xml:space="preserve">azwę dyscypliny </w:t>
      </w:r>
      <w:r w:rsidR="001051DB">
        <w:t xml:space="preserve">należy wpisać </w:t>
      </w:r>
      <w:r>
        <w:t xml:space="preserve">w skróconej formie np. </w:t>
      </w:r>
      <w:r w:rsidR="00624C32">
        <w:t xml:space="preserve">ekonomia i finanse </w:t>
      </w:r>
      <w:r>
        <w:t>– ekonomia</w:t>
      </w:r>
      <w:r w:rsidR="00624C32">
        <w:t xml:space="preserve">, nauki biologiczne – biologia, </w:t>
      </w:r>
      <w:r w:rsidR="00624C32" w:rsidRPr="00624C32">
        <w:t>nauki o kulturze i religii</w:t>
      </w:r>
      <w:r w:rsidR="00624C32">
        <w:t xml:space="preserve"> – kultura itp.</w:t>
      </w:r>
      <w:r w:rsidR="00FE623D">
        <w:t xml:space="preserve"> </w:t>
      </w:r>
    </w:p>
    <w:p w:rsidR="00874186" w:rsidRDefault="00874186" w:rsidP="003C45A4">
      <w:pPr>
        <w:pStyle w:val="Akapitzlist"/>
        <w:spacing w:after="0" w:line="264" w:lineRule="auto"/>
        <w:ind w:left="0" w:firstLine="708"/>
        <w:jc w:val="both"/>
      </w:pPr>
    </w:p>
    <w:p w:rsidR="00F74F4C" w:rsidRDefault="00F74F4C" w:rsidP="003C45A4">
      <w:pPr>
        <w:pStyle w:val="Akapitzlist"/>
        <w:spacing w:after="0" w:line="264" w:lineRule="auto"/>
        <w:ind w:left="0" w:firstLine="708"/>
        <w:jc w:val="both"/>
      </w:pPr>
      <w:r>
        <w:t xml:space="preserve">W ankiecie należy wskazać </w:t>
      </w:r>
      <w:r w:rsidR="00EF7902">
        <w:t>w kolejnych tabelach:</w:t>
      </w:r>
      <w:r>
        <w:t xml:space="preserve"> </w:t>
      </w:r>
    </w:p>
    <w:p w:rsidR="0081310F" w:rsidRDefault="0081310F" w:rsidP="003C45A4">
      <w:pPr>
        <w:pStyle w:val="Akapitzlist"/>
        <w:numPr>
          <w:ilvl w:val="0"/>
          <w:numId w:val="2"/>
        </w:numPr>
        <w:spacing w:after="0" w:line="264" w:lineRule="auto"/>
        <w:jc w:val="both"/>
      </w:pPr>
      <w:r w:rsidRPr="0081310F">
        <w:t xml:space="preserve">Artykuły w czasopismach indeksowanych w SCOPUS i/lub Web of Science lub na liście </w:t>
      </w:r>
      <w:proofErr w:type="spellStart"/>
      <w:r w:rsidRPr="0081310F">
        <w:t>MNiSW</w:t>
      </w:r>
      <w:proofErr w:type="spellEnd"/>
      <w:r w:rsidRPr="0081310F">
        <w:t xml:space="preserve"> z 26.01.2017 za 20 i więcej pkt. </w:t>
      </w:r>
    </w:p>
    <w:p w:rsidR="00282732" w:rsidRDefault="0081310F" w:rsidP="003C45A4">
      <w:pPr>
        <w:pStyle w:val="Akapitzlist"/>
        <w:numPr>
          <w:ilvl w:val="0"/>
          <w:numId w:val="2"/>
        </w:numPr>
        <w:spacing w:after="0" w:line="264" w:lineRule="auto"/>
        <w:jc w:val="both"/>
      </w:pPr>
      <w:r w:rsidRPr="0081310F">
        <w:t xml:space="preserve">Artykuły w pozostałych czasopismach lub na liście </w:t>
      </w:r>
      <w:proofErr w:type="spellStart"/>
      <w:r w:rsidRPr="0081310F">
        <w:t>MNiSW</w:t>
      </w:r>
      <w:proofErr w:type="spellEnd"/>
      <w:r w:rsidRPr="0081310F">
        <w:t xml:space="preserve"> z 26.01.2017 za mniej niż 20 pkt.</w:t>
      </w:r>
    </w:p>
    <w:p w:rsidR="0081310F" w:rsidRDefault="0081310F" w:rsidP="003C45A4">
      <w:pPr>
        <w:pStyle w:val="Akapitzlist"/>
        <w:numPr>
          <w:ilvl w:val="0"/>
          <w:numId w:val="2"/>
        </w:numPr>
        <w:spacing w:after="0" w:line="264" w:lineRule="auto"/>
        <w:jc w:val="both"/>
      </w:pPr>
      <w:r w:rsidRPr="0081310F">
        <w:t>Monografie</w:t>
      </w:r>
    </w:p>
    <w:p w:rsidR="0081310F" w:rsidRDefault="0081310F" w:rsidP="003C45A4">
      <w:pPr>
        <w:pStyle w:val="Akapitzlist"/>
        <w:numPr>
          <w:ilvl w:val="0"/>
          <w:numId w:val="2"/>
        </w:numPr>
        <w:spacing w:after="0" w:line="264" w:lineRule="auto"/>
        <w:jc w:val="both"/>
      </w:pPr>
      <w:r w:rsidRPr="0081310F">
        <w:t>Redakcja monografii</w:t>
      </w:r>
    </w:p>
    <w:p w:rsidR="0081310F" w:rsidRDefault="0081310F" w:rsidP="003C45A4">
      <w:pPr>
        <w:pStyle w:val="Akapitzlist"/>
        <w:numPr>
          <w:ilvl w:val="0"/>
          <w:numId w:val="2"/>
        </w:numPr>
        <w:spacing w:after="0" w:line="264" w:lineRule="auto"/>
        <w:jc w:val="both"/>
      </w:pPr>
      <w:r w:rsidRPr="0081310F">
        <w:t xml:space="preserve">Rozdział w monografii </w:t>
      </w:r>
      <w:proofErr w:type="spellStart"/>
      <w:r w:rsidRPr="0081310F">
        <w:t>wieloautorskiej</w:t>
      </w:r>
      <w:proofErr w:type="spellEnd"/>
    </w:p>
    <w:p w:rsidR="0081310F" w:rsidRPr="00261DEE" w:rsidRDefault="0081310F" w:rsidP="003C45A4">
      <w:pPr>
        <w:pStyle w:val="Akapitzlist"/>
        <w:numPr>
          <w:ilvl w:val="0"/>
          <w:numId w:val="2"/>
        </w:numPr>
        <w:spacing w:after="0" w:line="264" w:lineRule="auto"/>
        <w:jc w:val="both"/>
      </w:pPr>
      <w:r w:rsidRPr="0081310F">
        <w:t>Patenty przyznane</w:t>
      </w:r>
    </w:p>
    <w:p w:rsidR="00874186" w:rsidRDefault="00874186" w:rsidP="003C45A4">
      <w:pPr>
        <w:spacing w:after="0" w:line="264" w:lineRule="auto"/>
        <w:ind w:firstLine="708"/>
        <w:jc w:val="both"/>
      </w:pPr>
    </w:p>
    <w:p w:rsidR="00E3288C" w:rsidRDefault="00E3288C" w:rsidP="003C45A4">
      <w:pPr>
        <w:spacing w:after="0" w:line="264" w:lineRule="auto"/>
        <w:ind w:firstLine="708"/>
        <w:jc w:val="both"/>
      </w:pPr>
      <w:r>
        <w:t>W tabelach, w których wpisywane są publikacje należy wybrać status publikacji spośród trzech opcji:</w:t>
      </w:r>
    </w:p>
    <w:p w:rsidR="00E3288C" w:rsidRDefault="00E3288C" w:rsidP="003C45A4">
      <w:pPr>
        <w:pStyle w:val="Akapitzlist"/>
        <w:numPr>
          <w:ilvl w:val="0"/>
          <w:numId w:val="3"/>
        </w:numPr>
        <w:spacing w:after="0" w:line="264" w:lineRule="auto"/>
        <w:jc w:val="both"/>
      </w:pPr>
      <w:r>
        <w:t>opublikowany</w:t>
      </w:r>
    </w:p>
    <w:p w:rsidR="00E3288C" w:rsidRDefault="00E3288C" w:rsidP="003C45A4">
      <w:pPr>
        <w:pStyle w:val="Akapitzlist"/>
        <w:numPr>
          <w:ilvl w:val="0"/>
          <w:numId w:val="3"/>
        </w:numPr>
        <w:spacing w:after="0" w:line="264" w:lineRule="auto"/>
        <w:jc w:val="both"/>
      </w:pPr>
      <w:r>
        <w:t>złożony / w recenzji</w:t>
      </w:r>
    </w:p>
    <w:p w:rsidR="00E3288C" w:rsidRDefault="00E3288C" w:rsidP="003C45A4">
      <w:pPr>
        <w:pStyle w:val="Akapitzlist"/>
        <w:numPr>
          <w:ilvl w:val="0"/>
          <w:numId w:val="3"/>
        </w:numPr>
        <w:spacing w:after="0" w:line="264" w:lineRule="auto"/>
        <w:jc w:val="both"/>
      </w:pPr>
      <w:r>
        <w:t>w procesie wydawniczym po recenzjach</w:t>
      </w:r>
    </w:p>
    <w:p w:rsidR="00625A8F" w:rsidRDefault="00625A8F" w:rsidP="00702EE0">
      <w:pPr>
        <w:spacing w:after="0" w:line="264" w:lineRule="auto"/>
        <w:ind w:firstLine="708"/>
        <w:jc w:val="both"/>
      </w:pPr>
      <w:r>
        <w:t xml:space="preserve">W tabeli, w której wpisywane są przyznane patenty należy wybrać podmiot zgłaszający spośród opcji: </w:t>
      </w:r>
    </w:p>
    <w:p w:rsidR="00625A8F" w:rsidRDefault="00625A8F" w:rsidP="003C45A4">
      <w:pPr>
        <w:pStyle w:val="Akapitzlist"/>
        <w:numPr>
          <w:ilvl w:val="0"/>
          <w:numId w:val="3"/>
        </w:numPr>
        <w:spacing w:after="0" w:line="264" w:lineRule="auto"/>
        <w:jc w:val="both"/>
      </w:pPr>
      <w:proofErr w:type="spellStart"/>
      <w:r>
        <w:t>UwB</w:t>
      </w:r>
      <w:proofErr w:type="spellEnd"/>
    </w:p>
    <w:p w:rsidR="00625A8F" w:rsidRDefault="00625A8F" w:rsidP="003C45A4">
      <w:pPr>
        <w:pStyle w:val="Akapitzlist"/>
        <w:numPr>
          <w:ilvl w:val="0"/>
          <w:numId w:val="3"/>
        </w:numPr>
        <w:spacing w:after="0" w:line="264" w:lineRule="auto"/>
        <w:jc w:val="both"/>
      </w:pPr>
      <w:r>
        <w:t>inny podmiot</w:t>
      </w:r>
    </w:p>
    <w:p w:rsidR="00625A8F" w:rsidRDefault="00625A8F" w:rsidP="003C45A4">
      <w:pPr>
        <w:spacing w:after="0" w:line="264" w:lineRule="auto"/>
        <w:jc w:val="both"/>
      </w:pPr>
      <w:r>
        <w:t xml:space="preserve">oraz urząd patentowy, w którym dokonano zgłoszenia spośród opcji: </w:t>
      </w:r>
    </w:p>
    <w:p w:rsidR="00625A8F" w:rsidRPr="00625A8F" w:rsidRDefault="00625A8F" w:rsidP="003C45A4">
      <w:pPr>
        <w:pStyle w:val="Akapitzlist"/>
        <w:numPr>
          <w:ilvl w:val="0"/>
          <w:numId w:val="3"/>
        </w:numPr>
        <w:spacing w:after="0" w:line="264" w:lineRule="auto"/>
        <w:jc w:val="both"/>
      </w:pPr>
      <w:r w:rsidRPr="00625A8F">
        <w:t>UPRP (Urząd Patentowy RP)</w:t>
      </w:r>
    </w:p>
    <w:p w:rsidR="00625A8F" w:rsidRPr="00625A8F" w:rsidRDefault="00625A8F" w:rsidP="003C45A4">
      <w:pPr>
        <w:pStyle w:val="Akapitzlist"/>
        <w:numPr>
          <w:ilvl w:val="0"/>
          <w:numId w:val="3"/>
        </w:numPr>
        <w:spacing w:after="0" w:line="264" w:lineRule="auto"/>
        <w:jc w:val="both"/>
      </w:pPr>
      <w:r w:rsidRPr="00625A8F">
        <w:t>EPO (European Patent Office)</w:t>
      </w:r>
    </w:p>
    <w:p w:rsidR="00625A8F" w:rsidRDefault="00625A8F" w:rsidP="003C45A4">
      <w:pPr>
        <w:pStyle w:val="Akapitzlist"/>
        <w:numPr>
          <w:ilvl w:val="0"/>
          <w:numId w:val="3"/>
        </w:numPr>
        <w:spacing w:after="0" w:line="264" w:lineRule="auto"/>
        <w:jc w:val="both"/>
      </w:pPr>
      <w:r>
        <w:t>UP jednego z państw OECD pod warunkiem zgłoszenia również w UPRP</w:t>
      </w:r>
    </w:p>
    <w:p w:rsidR="00874186" w:rsidRDefault="00874186" w:rsidP="003C45A4">
      <w:pPr>
        <w:spacing w:after="0" w:line="264" w:lineRule="auto"/>
        <w:jc w:val="both"/>
      </w:pPr>
    </w:p>
    <w:p w:rsidR="00E67BE2" w:rsidRDefault="00E67BE2" w:rsidP="00874186">
      <w:pPr>
        <w:spacing w:after="0" w:line="264" w:lineRule="auto"/>
        <w:ind w:firstLine="708"/>
        <w:jc w:val="both"/>
      </w:pPr>
      <w:r>
        <w:t>W każdej tabeli należy wpisać liczbę punktów przyznaną danej publikacji</w:t>
      </w:r>
      <w:r w:rsidR="00874186">
        <w:t xml:space="preserve"> w kolumnie: „Punktacja wg listy </w:t>
      </w:r>
      <w:proofErr w:type="spellStart"/>
      <w:r w:rsidR="00874186">
        <w:t>MNiSW</w:t>
      </w:r>
      <w:proofErr w:type="spellEnd"/>
      <w:r w:rsidR="00874186">
        <w:t>”. J</w:t>
      </w:r>
      <w:r w:rsidR="00236A4D">
        <w:t>edynie w przypadku artykułów (część</w:t>
      </w:r>
      <w:r w:rsidR="00874186">
        <w:t xml:space="preserve"> A. i B. ankiety) należy pominąć wpisanie punktacji czasopism za lata 2019-2020.</w:t>
      </w:r>
      <w:r w:rsidR="00962690">
        <w:t xml:space="preserve"> Punktację czasopism za lata 2017-2018 można znaleźć pod linkiem podanym w ankiecie.</w:t>
      </w:r>
    </w:p>
    <w:sectPr w:rsidR="00E67BE2" w:rsidSect="00E67BE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C7C3B"/>
    <w:multiLevelType w:val="hybridMultilevel"/>
    <w:tmpl w:val="737CEB86"/>
    <w:lvl w:ilvl="0" w:tplc="DD6062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DBA623F"/>
    <w:multiLevelType w:val="hybridMultilevel"/>
    <w:tmpl w:val="A2ECA246"/>
    <w:lvl w:ilvl="0" w:tplc="DA766BE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CC3271B"/>
    <w:multiLevelType w:val="hybridMultilevel"/>
    <w:tmpl w:val="7764B922"/>
    <w:lvl w:ilvl="0" w:tplc="CCE29E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5C"/>
    <w:rsid w:val="001051DB"/>
    <w:rsid w:val="00145C75"/>
    <w:rsid w:val="001B188D"/>
    <w:rsid w:val="001D0EDF"/>
    <w:rsid w:val="00236A4D"/>
    <w:rsid w:val="00282732"/>
    <w:rsid w:val="00294D32"/>
    <w:rsid w:val="002F6866"/>
    <w:rsid w:val="003829AD"/>
    <w:rsid w:val="003C45A4"/>
    <w:rsid w:val="005E385C"/>
    <w:rsid w:val="00624C32"/>
    <w:rsid w:val="00625A8F"/>
    <w:rsid w:val="00702EE0"/>
    <w:rsid w:val="0081310F"/>
    <w:rsid w:val="00874186"/>
    <w:rsid w:val="00962690"/>
    <w:rsid w:val="00A46B1D"/>
    <w:rsid w:val="00B26A60"/>
    <w:rsid w:val="00BB083E"/>
    <w:rsid w:val="00D03A02"/>
    <w:rsid w:val="00E3288C"/>
    <w:rsid w:val="00E57E86"/>
    <w:rsid w:val="00E67BE2"/>
    <w:rsid w:val="00E97A4E"/>
    <w:rsid w:val="00EB7779"/>
    <w:rsid w:val="00EF7902"/>
    <w:rsid w:val="00F74F4C"/>
    <w:rsid w:val="00FA4DAE"/>
    <w:rsid w:val="00FE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1F58"/>
  <w15:chartTrackingRefBased/>
  <w15:docId w15:val="{E7AD12BE-499D-413D-91F4-495F5BE2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Kondratiuk-Nierodzińska</dc:creator>
  <cp:keywords/>
  <dc:description/>
  <cp:lastModifiedBy>Monika Kondratiuk-Nierodzińska</cp:lastModifiedBy>
  <cp:revision>37</cp:revision>
  <dcterms:created xsi:type="dcterms:W3CDTF">2019-05-14T11:03:00Z</dcterms:created>
  <dcterms:modified xsi:type="dcterms:W3CDTF">2019-05-17T06:10:00Z</dcterms:modified>
</cp:coreProperties>
</file>