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1308" w14:textId="128912A6" w:rsidR="00DC7DD3" w:rsidRDefault="00DC7DD3">
      <w:pPr>
        <w:pStyle w:val="Normalny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Oferta pracy w Biurze Karier UwB nr 230s/2022</w:t>
      </w:r>
    </w:p>
    <w:p w14:paraId="0852C4D0" w14:textId="1762EAE8" w:rsidR="00AE40A9" w:rsidRDefault="00DA02E2">
      <w:pPr>
        <w:pStyle w:val="Normalny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Klinika Bocian należy do wiodących ośrodków zajmujących się leczeniem niepłodności w Polsce. Nasza pozycja poparta jest bardzo wysoką skutecznością leczenia oraz systematycznie rosnącą liczbą pacjentów, również przyjeżdzających do nas z zagranicy. Oferujem</w:t>
      </w:r>
      <w:r>
        <w:rPr>
          <w:rFonts w:ascii="Calibri" w:hAnsi="Calibri" w:cs="Calibri"/>
          <w:color w:val="000000"/>
          <w:sz w:val="20"/>
          <w:szCs w:val="20"/>
        </w:rPr>
        <w:t>y kompleksową diagnostykę i leczenie kobiecej oraz męskiej niepłodności z zastosowaniem najbardziej zaawansowanych technologii medycyny rozrodu, w tym zapłodnienia in vitro. Realizujemy liczne usługi z zakresu ginekologii, położnictwa, a także andrologii i</w:t>
      </w:r>
      <w:r>
        <w:rPr>
          <w:rFonts w:ascii="Calibri" w:hAnsi="Calibri" w:cs="Calibri"/>
          <w:color w:val="000000"/>
          <w:sz w:val="20"/>
          <w:szCs w:val="20"/>
        </w:rPr>
        <w:t xml:space="preserve"> urologii. Zapewniamy pacjentom opiekę wysoko wykwalifikowanego personelu, dbamy przy tym o najlepszy standard obsługi. Prowadzimy intensywną działalność w kraju i na arenie międzynarodowej. Jesteśmy także aktywni w mediach społecznościowych. Zachęcamy do </w:t>
      </w:r>
      <w:r>
        <w:rPr>
          <w:rFonts w:ascii="Calibri" w:hAnsi="Calibri" w:cs="Calibri"/>
          <w:color w:val="000000"/>
          <w:sz w:val="20"/>
          <w:szCs w:val="20"/>
        </w:rPr>
        <w:t xml:space="preserve">odwiedzenia naszych profili 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Facebook’u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YouTube i Instagramie.</w:t>
      </w:r>
    </w:p>
    <w:p w14:paraId="6A550F37" w14:textId="77777777" w:rsidR="00AE40A9" w:rsidRDefault="00DA02E2">
      <w:pPr>
        <w:pStyle w:val="Normalny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związku z rozwojem działalności zapraszamy do współpracy:</w:t>
      </w:r>
    </w:p>
    <w:p w14:paraId="61C07074" w14:textId="77777777" w:rsidR="00AE40A9" w:rsidRPr="0037006F" w:rsidRDefault="00DA02E2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37006F">
        <w:rPr>
          <w:rFonts w:eastAsia="Times New Roman" w:cs="Calibri"/>
          <w:b/>
          <w:bCs/>
          <w:sz w:val="20"/>
          <w:szCs w:val="20"/>
          <w:lang w:eastAsia="pl-PL"/>
        </w:rPr>
        <w:t xml:space="preserve">Specjalista ds. kadr i płac </w:t>
      </w:r>
    </w:p>
    <w:p w14:paraId="2EA6F80B" w14:textId="77777777" w:rsidR="00AE40A9" w:rsidRPr="0037006F" w:rsidRDefault="00DA02E2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37006F">
        <w:rPr>
          <w:rFonts w:eastAsia="Times New Roman" w:cs="Calibri"/>
          <w:b/>
          <w:bCs/>
          <w:sz w:val="20"/>
          <w:szCs w:val="20"/>
          <w:lang w:eastAsia="pl-PL"/>
        </w:rPr>
        <w:t xml:space="preserve">Miejsce pracy: Białystok </w:t>
      </w:r>
    </w:p>
    <w:p w14:paraId="56869908" w14:textId="77777777" w:rsidR="00AE40A9" w:rsidRPr="0037006F" w:rsidRDefault="00AE40A9">
      <w:pPr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7EAB6025" w14:textId="372257AF" w:rsidR="00AE40A9" w:rsidRPr="0037006F" w:rsidRDefault="00DA02E2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37006F">
        <w:rPr>
          <w:rFonts w:eastAsia="Times New Roman" w:cs="Calibri"/>
          <w:b/>
          <w:bCs/>
          <w:sz w:val="20"/>
          <w:szCs w:val="20"/>
          <w:lang w:eastAsia="pl-PL"/>
        </w:rPr>
        <w:t>Zadania:</w:t>
      </w:r>
    </w:p>
    <w:p w14:paraId="0F946607" w14:textId="77777777" w:rsidR="00AE40A9" w:rsidRDefault="00DA02E2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- prowadzenie pełnej dokumentacji kadrowo – płacowej oraz obsługa</w:t>
      </w:r>
      <w:r>
        <w:rPr>
          <w:rFonts w:eastAsia="Times New Roman" w:cs="Calibri"/>
          <w:sz w:val="20"/>
          <w:szCs w:val="20"/>
          <w:lang w:eastAsia="pl-PL"/>
        </w:rPr>
        <w:t xml:space="preserve"> pracowników spółek w tym obszarze</w:t>
      </w:r>
    </w:p>
    <w:p w14:paraId="4B1AD450" w14:textId="77777777" w:rsidR="00AE40A9" w:rsidRDefault="00DA02E2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- nadzór nad prawidłowym obiegiem dokumentów kadrowych i ubezpieczeniowych i terminowe składanie ich do odpowiednich organów (np. US, ZUS, GUS)</w:t>
      </w:r>
    </w:p>
    <w:p w14:paraId="5F4FDCA0" w14:textId="2F81F926" w:rsidR="00AE40A9" w:rsidRPr="0036350C" w:rsidRDefault="00DA02E2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- przygotowywanie rozliczeń i terminowa sprawozdawczość w zakresie ZUS</w:t>
      </w:r>
      <w:r w:rsidR="0036350C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>PIT</w:t>
      </w:r>
      <w:r w:rsidR="0036350C" w:rsidRPr="0036350C">
        <w:rPr>
          <w:rFonts w:eastAsia="Times New Roman" w:cs="Calibri"/>
          <w:sz w:val="20"/>
          <w:szCs w:val="20"/>
          <w:lang w:eastAsia="pl-PL"/>
        </w:rPr>
        <w:t>,</w:t>
      </w:r>
      <w:r w:rsidR="0036350C" w:rsidRPr="0036350C">
        <w:rPr>
          <w:rFonts w:cs="Calibri"/>
          <w:sz w:val="20"/>
          <w:szCs w:val="20"/>
          <w:shd w:val="clear" w:color="auto" w:fill="FFFFFF"/>
        </w:rPr>
        <w:t xml:space="preserve"> PFRON i PPK</w:t>
      </w:r>
    </w:p>
    <w:p w14:paraId="15CFBE9E" w14:textId="77777777" w:rsidR="00AE40A9" w:rsidRDefault="00DA02E2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- przygotowywanie oraz naliczanie wynagrodzeń pracowników i osób świadczących usługi na podstawie umów cywilnoprawnych</w:t>
      </w:r>
    </w:p>
    <w:p w14:paraId="5DD07ABB" w14:textId="77777777" w:rsidR="00AE40A9" w:rsidRDefault="00DA02E2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kontrolowanie terminowości szkoleń BHP i badań lekarskich </w:t>
      </w:r>
    </w:p>
    <w:p w14:paraId="22012EC7" w14:textId="77777777" w:rsidR="00AE40A9" w:rsidRDefault="00DA02E2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obsługa administracyjna benefitów pracowniczych </w:t>
      </w:r>
    </w:p>
    <w:p w14:paraId="226C4FC7" w14:textId="283FF076" w:rsidR="00AE40A9" w:rsidRDefault="00DA02E2">
      <w:r>
        <w:rPr>
          <w:rFonts w:eastAsia="Times New Roman" w:cs="Calibri"/>
          <w:sz w:val="20"/>
          <w:szCs w:val="20"/>
          <w:lang w:eastAsia="pl-PL"/>
        </w:rPr>
        <w:t>- przygotowyw</w:t>
      </w:r>
      <w:r>
        <w:rPr>
          <w:rFonts w:eastAsia="Times New Roman" w:cs="Calibri"/>
          <w:sz w:val="20"/>
          <w:szCs w:val="20"/>
          <w:lang w:eastAsia="pl-PL"/>
        </w:rPr>
        <w:t>anie raportów, statysty</w:t>
      </w:r>
      <w:r w:rsidR="0036350C">
        <w:rPr>
          <w:rFonts w:eastAsia="Times New Roman" w:cs="Calibri"/>
          <w:sz w:val="20"/>
          <w:szCs w:val="20"/>
          <w:lang w:eastAsia="pl-PL"/>
        </w:rPr>
        <w:t>k</w:t>
      </w:r>
      <w:r>
        <w:rPr>
          <w:rFonts w:eastAsia="Times New Roman" w:cs="Calibri"/>
          <w:sz w:val="20"/>
          <w:szCs w:val="20"/>
          <w:lang w:eastAsia="pl-PL"/>
        </w:rPr>
        <w:t xml:space="preserve"> i zestawień na potrzeby pracodawcy </w:t>
      </w:r>
    </w:p>
    <w:p w14:paraId="303D43B6" w14:textId="77777777" w:rsidR="00AE40A9" w:rsidRPr="0037006F" w:rsidRDefault="00AE40A9">
      <w:pPr>
        <w:rPr>
          <w:rFonts w:cs="Calibri"/>
          <w:b/>
          <w:bCs/>
          <w:sz w:val="20"/>
          <w:szCs w:val="20"/>
        </w:rPr>
      </w:pPr>
    </w:p>
    <w:p w14:paraId="395B5C5B" w14:textId="77777777" w:rsidR="00AE40A9" w:rsidRPr="0037006F" w:rsidRDefault="00DA02E2">
      <w:pPr>
        <w:rPr>
          <w:rFonts w:cs="Calibri"/>
          <w:b/>
          <w:bCs/>
          <w:sz w:val="20"/>
          <w:szCs w:val="20"/>
        </w:rPr>
      </w:pPr>
      <w:r w:rsidRPr="0037006F">
        <w:rPr>
          <w:rFonts w:cs="Calibri"/>
          <w:b/>
          <w:bCs/>
          <w:sz w:val="20"/>
          <w:szCs w:val="20"/>
        </w:rPr>
        <w:t>Oczekujemy:</w:t>
      </w:r>
    </w:p>
    <w:p w14:paraId="00F2F497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kilkuletniego doświadczenia w pełnej obsłudze kadrowo – płacowej na samodzielnym stanowisku </w:t>
      </w:r>
    </w:p>
    <w:p w14:paraId="039DFD0E" w14:textId="77777777" w:rsidR="00AE40A9" w:rsidRDefault="00DA02E2">
      <w:pPr>
        <w:rPr>
          <w:rFonts w:cs="Calibri"/>
          <w:sz w:val="20"/>
          <w:szCs w:val="20"/>
        </w:rPr>
      </w:pPr>
      <w:bookmarkStart w:id="0" w:name="_GoBack"/>
      <w:r>
        <w:rPr>
          <w:rFonts w:cs="Calibri"/>
          <w:sz w:val="20"/>
          <w:szCs w:val="20"/>
        </w:rPr>
        <w:t xml:space="preserve">- praktycznej znajomości prawa pracy i zagadnień z zakresu podatku dochodowego od osób fizycznych </w:t>
      </w:r>
    </w:p>
    <w:bookmarkEnd w:id="0"/>
    <w:p w14:paraId="5F01BE67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doskonałych umiejętności komunikacyjnych i pozytywnego nastawienia</w:t>
      </w:r>
    </w:p>
    <w:p w14:paraId="60F26338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bardzo dobrych umiejętności planowania i organizowania</w:t>
      </w:r>
    </w:p>
    <w:p w14:paraId="4DD54837" w14:textId="044180B5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znajomość systemu Op</w:t>
      </w:r>
      <w:r w:rsidR="0036350C">
        <w:rPr>
          <w:rFonts w:cs="Calibri"/>
          <w:sz w:val="20"/>
          <w:szCs w:val="20"/>
        </w:rPr>
        <w:t>ti</w:t>
      </w:r>
      <w:r>
        <w:rPr>
          <w:rFonts w:cs="Calibri"/>
          <w:sz w:val="20"/>
          <w:szCs w:val="20"/>
        </w:rPr>
        <w:t>ma będz</w:t>
      </w:r>
      <w:r>
        <w:rPr>
          <w:rFonts w:cs="Calibri"/>
          <w:sz w:val="20"/>
          <w:szCs w:val="20"/>
        </w:rPr>
        <w:t xml:space="preserve">ie stanowiła dodatkowy atut </w:t>
      </w:r>
    </w:p>
    <w:p w14:paraId="5D6D1201" w14:textId="77777777" w:rsidR="00AE40A9" w:rsidRPr="0037006F" w:rsidRDefault="00DA02E2">
      <w:pPr>
        <w:rPr>
          <w:rFonts w:cs="Calibri"/>
          <w:b/>
          <w:bCs/>
          <w:sz w:val="20"/>
          <w:szCs w:val="20"/>
        </w:rPr>
      </w:pPr>
      <w:r w:rsidRPr="0037006F">
        <w:rPr>
          <w:rFonts w:cs="Calibri"/>
          <w:b/>
          <w:bCs/>
          <w:sz w:val="20"/>
          <w:szCs w:val="20"/>
        </w:rPr>
        <w:t>Oferujemy:</w:t>
      </w:r>
    </w:p>
    <w:p w14:paraId="3C589105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pracę w firmie charakteryzującej się dynamicznym rozwojem</w:t>
      </w:r>
    </w:p>
    <w:p w14:paraId="2CC052CC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stabilne zatrudnienie w oparciu o umowę o pracę w pełnym wymiarze etatu</w:t>
      </w:r>
    </w:p>
    <w:p w14:paraId="693517C0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pakiet benefitów pracowniczych (prywatna opieka medyczna, karta sportowa, ubezp</w:t>
      </w:r>
      <w:r>
        <w:rPr>
          <w:rFonts w:cs="Calibri"/>
          <w:sz w:val="20"/>
          <w:szCs w:val="20"/>
        </w:rPr>
        <w:t>ieczenie na życie)</w:t>
      </w:r>
    </w:p>
    <w:p w14:paraId="34DD1112" w14:textId="77777777" w:rsidR="00AE40A9" w:rsidRDefault="00DA02E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dofinansowanie szkoleń merytorycznych </w:t>
      </w:r>
    </w:p>
    <w:p w14:paraId="0D3FBCAD" w14:textId="3B8A9922" w:rsidR="0037006F" w:rsidRDefault="0037006F">
      <w:pPr>
        <w:rPr>
          <w:rFonts w:cs="Calibri"/>
          <w:sz w:val="20"/>
          <w:szCs w:val="20"/>
        </w:rPr>
      </w:pPr>
      <w:r w:rsidRPr="0037006F">
        <w:rPr>
          <w:rFonts w:cs="Calibri"/>
          <w:b/>
          <w:bCs/>
          <w:sz w:val="20"/>
          <w:szCs w:val="20"/>
        </w:rPr>
        <w:t>Formularz rekrutacyjny:</w:t>
      </w:r>
      <w:r>
        <w:rPr>
          <w:rFonts w:cs="Calibri"/>
          <w:sz w:val="20"/>
          <w:szCs w:val="20"/>
        </w:rPr>
        <w:t xml:space="preserve"> </w:t>
      </w:r>
      <w:hyperlink r:id="rId6" w:history="1">
        <w:r w:rsidRPr="004222B6">
          <w:rPr>
            <w:rStyle w:val="Hipercze"/>
            <w:rFonts w:cs="Calibri"/>
            <w:sz w:val="20"/>
            <w:szCs w:val="20"/>
          </w:rPr>
          <w:t>https://system.erecruiter.pl/FormTemplates/RecruitmentForm.aspx?WebID=c7976de0d321454a855e4d7831d7cc86</w:t>
        </w:r>
      </w:hyperlink>
    </w:p>
    <w:sectPr w:rsidR="003700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BE35" w14:textId="77777777" w:rsidR="00DA02E2" w:rsidRDefault="00DA02E2">
      <w:pPr>
        <w:spacing w:after="0" w:line="240" w:lineRule="auto"/>
      </w:pPr>
      <w:r>
        <w:separator/>
      </w:r>
    </w:p>
  </w:endnote>
  <w:endnote w:type="continuationSeparator" w:id="0">
    <w:p w14:paraId="27106E19" w14:textId="77777777" w:rsidR="00DA02E2" w:rsidRDefault="00DA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008E" w14:textId="77777777" w:rsidR="00DA02E2" w:rsidRDefault="00DA02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C9565" w14:textId="77777777" w:rsidR="00DA02E2" w:rsidRDefault="00DA0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A9"/>
    <w:rsid w:val="00226124"/>
    <w:rsid w:val="0036350C"/>
    <w:rsid w:val="0037006F"/>
    <w:rsid w:val="006E3420"/>
    <w:rsid w:val="00AE40A9"/>
    <w:rsid w:val="00DA02E2"/>
    <w:rsid w:val="00D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F839"/>
  <w15:docId w15:val="{F3EB5E96-0DB2-4D36-B2A2-9A86369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00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stem.erecruiter.pl/FormTemplates/RecruitmentForm.aspx?WebID=c7976de0d321454a855e4d7831d7cc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Olewińska</dc:creator>
  <dc:description/>
  <cp:lastModifiedBy>Wojno Marcelina</cp:lastModifiedBy>
  <cp:revision>2</cp:revision>
  <cp:lastPrinted>2022-11-25T11:52:00Z</cp:lastPrinted>
  <dcterms:created xsi:type="dcterms:W3CDTF">2022-11-25T11:55:00Z</dcterms:created>
  <dcterms:modified xsi:type="dcterms:W3CDTF">2022-11-25T11:55:00Z</dcterms:modified>
</cp:coreProperties>
</file>